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1CFB" w14:textId="54AB7D07" w:rsidR="00BA39E3" w:rsidRPr="00BA39E3" w:rsidRDefault="00BA39E3" w:rsidP="00BA39E3">
      <w:pPr>
        <w:rPr>
          <w:b/>
          <w:bCs/>
          <w:sz w:val="28"/>
          <w:szCs w:val="28"/>
        </w:rPr>
      </w:pPr>
      <w:r w:rsidRPr="00BA39E3">
        <w:rPr>
          <w:b/>
          <w:bCs/>
          <w:sz w:val="28"/>
          <w:szCs w:val="28"/>
        </w:rPr>
        <w:t xml:space="preserve">Betaalinformatie – </w:t>
      </w:r>
      <w:r w:rsidR="00EE2955">
        <w:rPr>
          <w:b/>
          <w:bCs/>
          <w:sz w:val="28"/>
          <w:szCs w:val="28"/>
        </w:rPr>
        <w:t xml:space="preserve">  Praktijk -</w:t>
      </w:r>
      <w:r w:rsidRPr="00BA39E3">
        <w:rPr>
          <w:b/>
          <w:bCs/>
          <w:sz w:val="28"/>
          <w:szCs w:val="28"/>
        </w:rPr>
        <w:t xml:space="preserve">Mensenlief &amp; Zo </w:t>
      </w:r>
    </w:p>
    <w:p w14:paraId="06C3FEAE" w14:textId="77777777" w:rsidR="00EE2955" w:rsidRDefault="00EE2955" w:rsidP="00EE2955">
      <w:pPr>
        <w:spacing w:after="0"/>
        <w:rPr>
          <w:b/>
          <w:bCs/>
        </w:rPr>
      </w:pPr>
    </w:p>
    <w:p w14:paraId="7A618D21" w14:textId="1652EFBE" w:rsidR="00EE2955" w:rsidRDefault="00BA39E3" w:rsidP="00EE2955">
      <w:pPr>
        <w:spacing w:after="0"/>
      </w:pPr>
      <w:r w:rsidRPr="00BA39E3">
        <w:rPr>
          <w:b/>
          <w:bCs/>
        </w:rPr>
        <w:t>Consultkosten</w:t>
      </w:r>
    </w:p>
    <w:p w14:paraId="000440CC" w14:textId="0C2AAD6D" w:rsidR="00EE2955" w:rsidRDefault="00EE2955" w:rsidP="00EE2955">
      <w:pPr>
        <w:spacing w:after="0"/>
      </w:pPr>
      <w:r>
        <w:t xml:space="preserve">De  actuele consult tarieven staan vermeld op de website: </w:t>
      </w:r>
      <w:hyperlink r:id="rId5" w:history="1">
        <w:r w:rsidRPr="00B77C6B">
          <w:rPr>
            <w:rStyle w:val="Hyperlink"/>
          </w:rPr>
          <w:t>www.mensenlief.com</w:t>
        </w:r>
      </w:hyperlink>
    </w:p>
    <w:p w14:paraId="182F7568" w14:textId="77777777" w:rsidR="00EE2955" w:rsidRPr="00BA39E3" w:rsidRDefault="00EE2955" w:rsidP="00EE2955">
      <w:pPr>
        <w:spacing w:after="0"/>
      </w:pPr>
    </w:p>
    <w:p w14:paraId="5FA7FAE3" w14:textId="77777777" w:rsidR="00BA39E3" w:rsidRPr="00BA39E3" w:rsidRDefault="00BA39E3" w:rsidP="00BA39E3">
      <w:r w:rsidRPr="00BA39E3">
        <w:rPr>
          <w:b/>
          <w:bCs/>
        </w:rPr>
        <w:t>Betalingswijze</w:t>
      </w:r>
      <w:r w:rsidRPr="00BA39E3">
        <w:br/>
        <w:t>Na afloop van ieder coachingsgesprek ontvang je per e-mail een factuur.</w:t>
      </w:r>
      <w:r w:rsidRPr="00BA39E3">
        <w:br/>
        <w:t>Je kunt deze voldoen via bankoverschrijving binnen 14 dagen na factuurdatum, tenzij anders afgesproken.</w:t>
      </w:r>
    </w:p>
    <w:p w14:paraId="4A50C835" w14:textId="0C766A0C" w:rsidR="00BA39E3" w:rsidRPr="00BA39E3" w:rsidRDefault="00BA39E3" w:rsidP="00BA39E3">
      <w:r w:rsidRPr="00BA39E3">
        <w:rPr>
          <w:b/>
          <w:bCs/>
        </w:rPr>
        <w:t>Rekeninggegevens</w:t>
      </w:r>
      <w:r w:rsidRPr="00BA39E3">
        <w:br/>
        <w:t>Rekeninghouder: Mensenlief &amp; Zo</w:t>
      </w:r>
      <w:r w:rsidRPr="00BA39E3">
        <w:br/>
        <w:t xml:space="preserve">Bank: </w:t>
      </w:r>
      <w:r>
        <w:t>Rabobank</w:t>
      </w:r>
      <w:r w:rsidRPr="00BA39E3">
        <w:br/>
        <w:t xml:space="preserve">IBAN: </w:t>
      </w:r>
      <w:r>
        <w:t>NL22 RABO 0125001134</w:t>
      </w:r>
      <w:r w:rsidRPr="00BA39E3">
        <w:br/>
        <w:t>Plaats: Dedemsvaart</w:t>
      </w:r>
      <w:r w:rsidRPr="00BA39E3">
        <w:br/>
        <w:t>Onder vermelding van: factuurnummer en je naam</w:t>
      </w:r>
    </w:p>
    <w:p w14:paraId="181D68C1" w14:textId="77777777" w:rsidR="00BA39E3" w:rsidRPr="00BA39E3" w:rsidRDefault="00BA39E3" w:rsidP="00BA39E3">
      <w:r w:rsidRPr="00BA39E3">
        <w:rPr>
          <w:b/>
          <w:bCs/>
        </w:rPr>
        <w:t>Betalingsvoorwaarden</w:t>
      </w:r>
    </w:p>
    <w:p w14:paraId="3B48833D" w14:textId="77777777" w:rsidR="00BA39E3" w:rsidRPr="00BA39E3" w:rsidRDefault="00BA39E3" w:rsidP="00BA39E3">
      <w:pPr>
        <w:numPr>
          <w:ilvl w:val="0"/>
          <w:numId w:val="2"/>
        </w:numPr>
      </w:pPr>
      <w:r w:rsidRPr="00BA39E3">
        <w:t>Betalingstermijn: binnen 14 dagen na factuurdatum.</w:t>
      </w:r>
    </w:p>
    <w:p w14:paraId="67DF8DCE" w14:textId="77777777" w:rsidR="00BA39E3" w:rsidRPr="00BA39E3" w:rsidRDefault="00BA39E3" w:rsidP="00BA39E3">
      <w:pPr>
        <w:numPr>
          <w:ilvl w:val="0"/>
          <w:numId w:val="2"/>
        </w:numPr>
      </w:pPr>
      <w:r w:rsidRPr="00BA39E3">
        <w:t>Bij niet-tijdige betaling ontvang je één betalingsherinnering. Wordt daarna niet betaald, dan zijn wij gerechtigd de begeleiding tijdelijk op te schorten.</w:t>
      </w:r>
    </w:p>
    <w:p w14:paraId="064FFF17" w14:textId="77777777" w:rsidR="00BA39E3" w:rsidRPr="00BA39E3" w:rsidRDefault="00BA39E3" w:rsidP="00BA39E3">
      <w:pPr>
        <w:numPr>
          <w:ilvl w:val="0"/>
          <w:numId w:val="2"/>
        </w:numPr>
      </w:pPr>
      <w:r w:rsidRPr="00BA39E3">
        <w:t>Afspraken kunnen tot 24 uur van tevoren kosteloos worden geannuleerd. Bij niet tijdige annulering of bij niet verschijnen, wordt het volledige tarief in rekening gebracht.</w:t>
      </w:r>
    </w:p>
    <w:p w14:paraId="45F9D45F" w14:textId="25A15C52" w:rsidR="00BA39E3" w:rsidRPr="00BA39E3" w:rsidRDefault="00BA39E3" w:rsidP="00BA39E3">
      <w:r w:rsidRPr="00BA39E3">
        <w:rPr>
          <w:b/>
          <w:bCs/>
        </w:rPr>
        <w:t>Contact</w:t>
      </w:r>
      <w:r w:rsidRPr="00BA39E3">
        <w:br/>
        <w:t xml:space="preserve">Voor vragen over facturatie of betaling kun je contact opnemen via info@mensenlief.nl </w:t>
      </w:r>
    </w:p>
    <w:p w14:paraId="57985DC3" w14:textId="77777777" w:rsidR="001E3292" w:rsidRDefault="001E3292"/>
    <w:sectPr w:rsidR="001E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63E6F"/>
    <w:multiLevelType w:val="multilevel"/>
    <w:tmpl w:val="B1AC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55D42"/>
    <w:multiLevelType w:val="multilevel"/>
    <w:tmpl w:val="DBA2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396570">
    <w:abstractNumId w:val="1"/>
  </w:num>
  <w:num w:numId="2" w16cid:durableId="196523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E3"/>
    <w:rsid w:val="001E3292"/>
    <w:rsid w:val="00497EC1"/>
    <w:rsid w:val="009B14AA"/>
    <w:rsid w:val="00A57AF6"/>
    <w:rsid w:val="00B316EB"/>
    <w:rsid w:val="00BA39E3"/>
    <w:rsid w:val="00EA2EF6"/>
    <w:rsid w:val="00E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273A"/>
  <w15:chartTrackingRefBased/>
  <w15:docId w15:val="{413059C3-7BFB-4A34-803E-56C9447A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3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3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3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3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3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3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3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3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3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3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3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3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39E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39E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39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39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39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39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3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3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3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3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3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39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39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39E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3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39E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39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E295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2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nsenlief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Margreeth Arendsen</dc:creator>
  <cp:keywords/>
  <dc:description/>
  <cp:lastModifiedBy>Margreeth Arendsen</cp:lastModifiedBy>
  <cp:revision>2</cp:revision>
  <dcterms:created xsi:type="dcterms:W3CDTF">2025-05-27T11:02:00Z</dcterms:created>
  <dcterms:modified xsi:type="dcterms:W3CDTF">2025-06-19T16:33:00Z</dcterms:modified>
</cp:coreProperties>
</file>